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C73" w:rsidRDefault="00406C73" w:rsidP="00406C73">
      <w:pPr>
        <w:spacing w:after="0" w:line="360" w:lineRule="auto"/>
        <w:jc w:val="both"/>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2:</w:t>
      </w:r>
      <w:r>
        <w:rPr>
          <w:rFonts w:ascii="仿宋_GB2312" w:eastAsia="仿宋_GB2312" w:hint="eastAsia"/>
          <w:sz w:val="32"/>
          <w:szCs w:val="32"/>
        </w:rPr>
        <w:t xml:space="preserve"> </w:t>
      </w:r>
    </w:p>
    <w:p w:rsidR="00406C73" w:rsidRPr="003912DD" w:rsidRDefault="00406C73" w:rsidP="00406C73">
      <w:pPr>
        <w:spacing w:after="0" w:line="360" w:lineRule="auto"/>
        <w:jc w:val="center"/>
        <w:rPr>
          <w:rFonts w:ascii="仿宋_GB2312" w:eastAsia="仿宋_GB2312" w:hint="eastAsia"/>
          <w:b/>
          <w:sz w:val="32"/>
          <w:szCs w:val="32"/>
        </w:rPr>
      </w:pPr>
      <w:r w:rsidRPr="003912DD">
        <w:rPr>
          <w:rFonts w:ascii="仿宋_GB2312" w:eastAsia="仿宋_GB2312" w:hint="eastAsia"/>
          <w:b/>
          <w:sz w:val="32"/>
          <w:szCs w:val="32"/>
        </w:rPr>
        <w:t>世界水土保持学会优秀青年论文奖评定办法和申请方式</w:t>
      </w:r>
    </w:p>
    <w:p w:rsidR="00406C73" w:rsidRDefault="00406C73" w:rsidP="00406C73">
      <w:pPr>
        <w:spacing w:after="0" w:line="360" w:lineRule="auto"/>
        <w:ind w:firstLineChars="200" w:firstLine="640"/>
        <w:jc w:val="both"/>
        <w:rPr>
          <w:rFonts w:ascii="仿宋_GB2312" w:eastAsia="仿宋_GB2312"/>
          <w:sz w:val="32"/>
          <w:szCs w:val="32"/>
        </w:rPr>
      </w:pPr>
    </w:p>
    <w:p w:rsidR="00406C73" w:rsidRDefault="00406C73" w:rsidP="00406C73">
      <w:pPr>
        <w:spacing w:after="0" w:line="360" w:lineRule="auto"/>
        <w:ind w:firstLineChars="200" w:firstLine="640"/>
        <w:jc w:val="both"/>
        <w:rPr>
          <w:rFonts w:ascii="仿宋_GB2312" w:eastAsia="仿宋_GB2312" w:hint="eastAsia"/>
          <w:sz w:val="32"/>
          <w:szCs w:val="32"/>
        </w:rPr>
      </w:pPr>
      <w:r>
        <w:rPr>
          <w:rFonts w:ascii="仿宋_GB2312" w:eastAsia="仿宋_GB2312" w:hint="eastAsia"/>
          <w:sz w:val="32"/>
          <w:szCs w:val="32"/>
        </w:rPr>
        <w:t>1、评奖对象：从事水土保持相关研究工作，年龄不超过40周岁（即1976年1月1日以后出生） 的青年学者（包括学生，下同）。</w:t>
      </w:r>
    </w:p>
    <w:p w:rsidR="00406C73" w:rsidRDefault="00406C73" w:rsidP="00406C73">
      <w:pPr>
        <w:spacing w:after="0" w:line="360" w:lineRule="auto"/>
        <w:ind w:firstLineChars="200" w:firstLine="640"/>
        <w:jc w:val="both"/>
        <w:rPr>
          <w:rFonts w:ascii="仿宋_GB2312" w:eastAsia="仿宋_GB2312" w:hint="eastAsia"/>
          <w:sz w:val="32"/>
          <w:szCs w:val="32"/>
        </w:rPr>
      </w:pPr>
      <w:r>
        <w:rPr>
          <w:rFonts w:ascii="仿宋_GB2312" w:eastAsia="仿宋_GB2312" w:hint="eastAsia"/>
          <w:sz w:val="32"/>
          <w:szCs w:val="32"/>
        </w:rPr>
        <w:t xml:space="preserve">2、论文投稿须知： </w:t>
      </w:r>
    </w:p>
    <w:p w:rsidR="00406C73" w:rsidRDefault="00406C73" w:rsidP="00406C73">
      <w:pPr>
        <w:spacing w:after="0" w:line="360" w:lineRule="auto"/>
        <w:ind w:firstLineChars="200" w:firstLine="640"/>
        <w:jc w:val="both"/>
        <w:rPr>
          <w:rFonts w:ascii="仿宋_GB2312" w:eastAsia="仿宋_GB2312" w:hint="eastAsia"/>
          <w:sz w:val="32"/>
          <w:szCs w:val="32"/>
        </w:rPr>
      </w:pPr>
      <w:r>
        <w:rPr>
          <w:rFonts w:ascii="仿宋_GB2312" w:eastAsia="仿宋_GB2312" w:hint="eastAsia"/>
          <w:sz w:val="32"/>
          <w:szCs w:val="32"/>
        </w:rPr>
        <w:t>（1）申请世界水土保持学会优秀青年论文奖的论文应为有关水土保持新视野、新发明、新方法或具体应用的研究；</w:t>
      </w:r>
    </w:p>
    <w:p w:rsidR="00406C73" w:rsidRDefault="00406C73" w:rsidP="00406C73">
      <w:pPr>
        <w:spacing w:after="0" w:line="360" w:lineRule="auto"/>
        <w:ind w:firstLineChars="200" w:firstLine="640"/>
        <w:jc w:val="both"/>
        <w:rPr>
          <w:rFonts w:ascii="仿宋_GB2312" w:eastAsia="仿宋_GB2312" w:hint="eastAsia"/>
          <w:sz w:val="32"/>
          <w:szCs w:val="32"/>
        </w:rPr>
      </w:pPr>
      <w:r>
        <w:rPr>
          <w:rFonts w:ascii="仿宋_GB2312" w:eastAsia="仿宋_GB2312" w:hint="eastAsia"/>
          <w:sz w:val="32"/>
          <w:szCs w:val="32"/>
        </w:rPr>
        <w:t>（2）投稿论文未公开发表，接到获奖通知后，作者需准备PPT，参加论坛并就论文内容</w:t>
      </w:r>
      <w:proofErr w:type="gramStart"/>
      <w:r>
        <w:rPr>
          <w:rFonts w:ascii="仿宋_GB2312" w:eastAsia="仿宋_GB2312" w:hint="eastAsia"/>
          <w:sz w:val="32"/>
          <w:szCs w:val="32"/>
        </w:rPr>
        <w:t>做会议</w:t>
      </w:r>
      <w:proofErr w:type="gramEnd"/>
      <w:r>
        <w:rPr>
          <w:rFonts w:ascii="仿宋_GB2312" w:eastAsia="仿宋_GB2312" w:hint="eastAsia"/>
          <w:sz w:val="32"/>
          <w:szCs w:val="32"/>
        </w:rPr>
        <w:t>交流；</w:t>
      </w:r>
    </w:p>
    <w:p w:rsidR="00406C73" w:rsidRDefault="00406C73" w:rsidP="00406C73">
      <w:pPr>
        <w:spacing w:after="0" w:line="360" w:lineRule="auto"/>
        <w:ind w:firstLineChars="200" w:firstLine="640"/>
        <w:jc w:val="both"/>
        <w:rPr>
          <w:rFonts w:ascii="仿宋_GB2312" w:eastAsia="仿宋_GB2312" w:hint="eastAsia"/>
          <w:sz w:val="32"/>
          <w:szCs w:val="32"/>
        </w:rPr>
      </w:pPr>
      <w:r>
        <w:rPr>
          <w:rFonts w:ascii="仿宋_GB2312" w:eastAsia="仿宋_GB2312" w:hint="eastAsia"/>
          <w:sz w:val="32"/>
          <w:szCs w:val="32"/>
        </w:rPr>
        <w:t>（3）作者同意获奖文章在世界水土保持学</w:t>
      </w:r>
      <w:proofErr w:type="gramStart"/>
      <w:r>
        <w:rPr>
          <w:rFonts w:ascii="仿宋_GB2312" w:eastAsia="仿宋_GB2312" w:hint="eastAsia"/>
          <w:sz w:val="32"/>
          <w:szCs w:val="32"/>
        </w:rPr>
        <w:t>会</w:t>
      </w:r>
      <w:proofErr w:type="gramEnd"/>
      <w:r>
        <w:rPr>
          <w:rFonts w:ascii="仿宋_GB2312" w:eastAsia="仿宋_GB2312" w:hint="eastAsia"/>
          <w:sz w:val="32"/>
          <w:szCs w:val="32"/>
        </w:rPr>
        <w:t>会刊《国际水土保持研究》(</w:t>
      </w:r>
      <w:r w:rsidRPr="003A3328">
        <w:rPr>
          <w:rFonts w:ascii="Times New Roman" w:eastAsia="仿宋_GB2312" w:hAnsi="Times New Roman"/>
          <w:sz w:val="32"/>
          <w:szCs w:val="32"/>
        </w:rPr>
        <w:t>International Soil and Water Conservation Research</w:t>
      </w:r>
      <w:r>
        <w:rPr>
          <w:rFonts w:ascii="仿宋_GB2312" w:eastAsia="仿宋_GB2312" w:hint="eastAsia"/>
          <w:sz w:val="32"/>
          <w:szCs w:val="32"/>
        </w:rPr>
        <w:t>)上</w:t>
      </w:r>
      <w:r w:rsidRPr="00E83536">
        <w:rPr>
          <w:rFonts w:eastAsia="仿宋_GB2312" w:hint="eastAsia"/>
          <w:sz w:val="32"/>
          <w:szCs w:val="32"/>
        </w:rPr>
        <w:t>刊发</w:t>
      </w:r>
      <w:r>
        <w:rPr>
          <w:rFonts w:ascii="仿宋_GB2312" w:eastAsia="仿宋_GB2312" w:hint="eastAsia"/>
          <w:sz w:val="32"/>
          <w:szCs w:val="32"/>
        </w:rPr>
        <w:t>，并配合编辑部对文章作必要的修改；</w:t>
      </w:r>
    </w:p>
    <w:p w:rsidR="00406C73" w:rsidRDefault="00406C73" w:rsidP="00406C73">
      <w:pPr>
        <w:spacing w:after="0" w:line="360" w:lineRule="auto"/>
        <w:ind w:firstLineChars="200" w:firstLine="640"/>
        <w:jc w:val="both"/>
        <w:rPr>
          <w:rFonts w:ascii="仿宋_GB2312" w:eastAsia="仿宋_GB2312"/>
          <w:sz w:val="32"/>
          <w:szCs w:val="32"/>
        </w:rPr>
      </w:pPr>
      <w:r>
        <w:rPr>
          <w:rFonts w:ascii="仿宋_GB2312" w:eastAsia="仿宋_GB2312" w:hint="eastAsia"/>
          <w:sz w:val="32"/>
          <w:szCs w:val="32"/>
        </w:rPr>
        <w:t>（4）投稿论文要求用英语撰写，表述简洁、清晰、完整，易于阅读和理解，具体格式要求请参考《国际水土保持研究》作者指南</w:t>
      </w:r>
    </w:p>
    <w:p w:rsidR="00406C73" w:rsidRDefault="00406C73" w:rsidP="00406C73">
      <w:pPr>
        <w:spacing w:after="0" w:line="360" w:lineRule="auto"/>
        <w:ind w:firstLineChars="200" w:firstLine="400"/>
        <w:jc w:val="both"/>
        <w:rPr>
          <w:rFonts w:ascii="Times New Roman" w:eastAsia="仿宋_GB2312" w:hAnsi="Times New Roman"/>
          <w:sz w:val="20"/>
          <w:szCs w:val="20"/>
        </w:rPr>
      </w:pPr>
      <w:hyperlink r:id="rId4" w:history="1">
        <w:r w:rsidRPr="00C23392">
          <w:rPr>
            <w:rStyle w:val="Hyperlink"/>
            <w:rFonts w:ascii="Times New Roman" w:eastAsia="仿宋_GB2312" w:hAnsi="Times New Roman"/>
            <w:sz w:val="20"/>
            <w:szCs w:val="20"/>
          </w:rPr>
          <w:t>http://www.elsevier.com/journals/international-soil-and-water-conservation-research/2095-6339/guide-for-authors</w:t>
        </w:r>
      </w:hyperlink>
    </w:p>
    <w:p w:rsidR="00406C73" w:rsidRDefault="00406C73" w:rsidP="00406C73">
      <w:pPr>
        <w:spacing w:after="0" w:line="360" w:lineRule="auto"/>
        <w:ind w:firstLineChars="200" w:firstLine="640"/>
        <w:jc w:val="both"/>
        <w:rPr>
          <w:rFonts w:ascii="仿宋_GB2312" w:eastAsia="仿宋_GB2312" w:hint="eastAsia"/>
          <w:sz w:val="32"/>
          <w:szCs w:val="32"/>
        </w:rPr>
      </w:pPr>
      <w:r>
        <w:rPr>
          <w:rFonts w:ascii="仿宋_GB2312" w:eastAsia="仿宋_GB2312" w:hint="eastAsia"/>
          <w:sz w:val="32"/>
          <w:szCs w:val="32"/>
        </w:rPr>
        <w:t>（5）多个作者的获奖论文，获奖证书将颁发给所有作者，奖金仅授予第一作者。</w:t>
      </w:r>
    </w:p>
    <w:p w:rsidR="00406C73" w:rsidRDefault="00406C73" w:rsidP="00406C73">
      <w:pPr>
        <w:spacing w:after="0" w:line="360" w:lineRule="auto"/>
        <w:ind w:firstLineChars="200" w:firstLine="640"/>
        <w:jc w:val="both"/>
        <w:rPr>
          <w:rFonts w:ascii="仿宋_GB2312" w:eastAsia="仿宋_GB2312"/>
          <w:sz w:val="32"/>
          <w:szCs w:val="32"/>
        </w:rPr>
      </w:pPr>
    </w:p>
    <w:p w:rsidR="00406C73" w:rsidRDefault="00406C73" w:rsidP="00406C73">
      <w:pPr>
        <w:spacing w:after="0" w:line="360" w:lineRule="auto"/>
        <w:ind w:firstLineChars="200" w:firstLine="640"/>
        <w:jc w:val="both"/>
        <w:rPr>
          <w:rFonts w:ascii="仿宋_GB2312" w:eastAsia="仿宋_GB2312" w:hint="eastAsia"/>
          <w:sz w:val="32"/>
          <w:szCs w:val="32"/>
        </w:rPr>
      </w:pPr>
      <w:r>
        <w:rPr>
          <w:rFonts w:ascii="仿宋_GB2312" w:eastAsia="仿宋_GB2312" w:hint="eastAsia"/>
          <w:sz w:val="32"/>
          <w:szCs w:val="32"/>
        </w:rPr>
        <w:lastRenderedPageBreak/>
        <w:t>3、评奖过程：</w:t>
      </w:r>
    </w:p>
    <w:p w:rsidR="00406C73" w:rsidRDefault="00406C73" w:rsidP="00406C73">
      <w:pPr>
        <w:spacing w:after="0" w:line="360" w:lineRule="auto"/>
        <w:ind w:firstLineChars="200" w:firstLine="640"/>
        <w:jc w:val="both"/>
        <w:rPr>
          <w:rFonts w:ascii="仿宋_GB2312" w:eastAsia="仿宋_GB2312" w:hint="eastAsia"/>
          <w:sz w:val="32"/>
          <w:szCs w:val="32"/>
        </w:rPr>
      </w:pPr>
      <w:r>
        <w:rPr>
          <w:rFonts w:ascii="仿宋_GB2312" w:eastAsia="仿宋_GB2312" w:hint="eastAsia"/>
          <w:sz w:val="32"/>
          <w:szCs w:val="32"/>
        </w:rPr>
        <w:t>（1）申请和提名：作者需在2015年4月15日之前提交评奖申请表（含论文摘要），并于2015年5月31日之前提交论文全文，评奖委员会根据投稿论文的科研水平和撰写质量，确定获奖提名文章。</w:t>
      </w:r>
    </w:p>
    <w:p w:rsidR="00406C73" w:rsidRDefault="00406C73" w:rsidP="00406C73">
      <w:pPr>
        <w:spacing w:after="0" w:line="360" w:lineRule="auto"/>
        <w:ind w:firstLineChars="200" w:firstLine="640"/>
        <w:jc w:val="both"/>
        <w:rPr>
          <w:rFonts w:ascii="仿宋_GB2312" w:eastAsia="仿宋_GB2312" w:hint="eastAsia"/>
          <w:sz w:val="32"/>
          <w:szCs w:val="32"/>
        </w:rPr>
      </w:pPr>
      <w:r>
        <w:rPr>
          <w:rFonts w:ascii="仿宋_GB2312" w:eastAsia="仿宋_GB2312" w:hint="eastAsia"/>
          <w:sz w:val="32"/>
          <w:szCs w:val="32"/>
        </w:rPr>
        <w:t>（2）同行评审：评奖委员会将提名文章送同行专家评审。</w:t>
      </w:r>
    </w:p>
    <w:p w:rsidR="00406C73" w:rsidRDefault="00406C73" w:rsidP="00406C73">
      <w:pPr>
        <w:spacing w:after="0" w:line="360" w:lineRule="auto"/>
        <w:ind w:firstLineChars="200" w:firstLine="640"/>
        <w:jc w:val="both"/>
        <w:rPr>
          <w:rFonts w:ascii="仿宋_GB2312" w:eastAsia="仿宋_GB2312" w:hint="eastAsia"/>
          <w:sz w:val="32"/>
          <w:szCs w:val="32"/>
        </w:rPr>
      </w:pPr>
      <w:r>
        <w:rPr>
          <w:rFonts w:ascii="仿宋_GB2312" w:eastAsia="仿宋_GB2312" w:hint="eastAsia"/>
          <w:sz w:val="32"/>
          <w:szCs w:val="32"/>
        </w:rPr>
        <w:t>（3）结果评定：根据同行评审的结果，授奖委员会评议确定最终获奖名单。</w:t>
      </w:r>
    </w:p>
    <w:p w:rsidR="00406C73" w:rsidRDefault="00406C73" w:rsidP="00406C73">
      <w:pPr>
        <w:spacing w:after="0" w:line="360" w:lineRule="auto"/>
        <w:ind w:firstLineChars="200" w:firstLine="640"/>
        <w:jc w:val="both"/>
        <w:rPr>
          <w:rFonts w:ascii="仿宋_GB2312" w:eastAsia="仿宋_GB2312" w:hint="eastAsia"/>
          <w:sz w:val="32"/>
          <w:szCs w:val="32"/>
        </w:rPr>
      </w:pPr>
      <w:r>
        <w:rPr>
          <w:rFonts w:ascii="仿宋_GB2312" w:eastAsia="仿宋_GB2312" w:hint="eastAsia"/>
          <w:sz w:val="32"/>
          <w:szCs w:val="32"/>
        </w:rPr>
        <w:t xml:space="preserve">4、重要日期: </w:t>
      </w:r>
    </w:p>
    <w:p w:rsidR="00406C73" w:rsidRDefault="00406C73" w:rsidP="00406C73">
      <w:pPr>
        <w:spacing w:after="0" w:line="360" w:lineRule="auto"/>
        <w:ind w:firstLineChars="200" w:firstLine="640"/>
        <w:jc w:val="both"/>
        <w:rPr>
          <w:rFonts w:ascii="仿宋_GB2312" w:eastAsia="仿宋_GB2312" w:hint="eastAsia"/>
          <w:sz w:val="32"/>
          <w:szCs w:val="32"/>
        </w:rPr>
      </w:pPr>
      <w:r>
        <w:rPr>
          <w:rFonts w:ascii="仿宋_GB2312" w:eastAsia="仿宋_GB2312" w:hint="eastAsia"/>
          <w:sz w:val="32"/>
          <w:szCs w:val="32"/>
        </w:rPr>
        <w:t>（1）2015年4月15日前：提交申请表和论文摘要</w:t>
      </w:r>
    </w:p>
    <w:p w:rsidR="00406C73" w:rsidRDefault="00406C73" w:rsidP="00406C73">
      <w:pPr>
        <w:spacing w:after="0" w:line="360" w:lineRule="auto"/>
        <w:ind w:firstLineChars="200" w:firstLine="640"/>
        <w:jc w:val="both"/>
        <w:rPr>
          <w:rFonts w:ascii="仿宋_GB2312" w:eastAsia="仿宋_GB2312" w:hint="eastAsia"/>
          <w:sz w:val="32"/>
          <w:szCs w:val="32"/>
        </w:rPr>
      </w:pPr>
      <w:r>
        <w:rPr>
          <w:rFonts w:ascii="仿宋_GB2312" w:eastAsia="仿宋_GB2312" w:hint="eastAsia"/>
          <w:sz w:val="32"/>
          <w:szCs w:val="32"/>
        </w:rPr>
        <w:t>（2）2015年5月31日前：提交论文全文</w:t>
      </w:r>
    </w:p>
    <w:p w:rsidR="00406C73" w:rsidRDefault="00406C73" w:rsidP="00406C73">
      <w:pPr>
        <w:spacing w:after="0" w:line="360" w:lineRule="auto"/>
        <w:ind w:firstLineChars="200" w:firstLine="640"/>
        <w:jc w:val="both"/>
        <w:rPr>
          <w:rFonts w:ascii="仿宋_GB2312" w:eastAsia="仿宋_GB2312" w:hint="eastAsia"/>
          <w:sz w:val="32"/>
          <w:szCs w:val="32"/>
        </w:rPr>
      </w:pPr>
      <w:r>
        <w:rPr>
          <w:rFonts w:ascii="仿宋_GB2312" w:eastAsia="仿宋_GB2312" w:hint="eastAsia"/>
          <w:sz w:val="32"/>
          <w:szCs w:val="32"/>
        </w:rPr>
        <w:t>（3）2015年9月30日前：公布评奖结果</w:t>
      </w:r>
    </w:p>
    <w:p w:rsidR="00406C73" w:rsidRDefault="00406C73" w:rsidP="00406C73">
      <w:pPr>
        <w:spacing w:after="0" w:line="360" w:lineRule="auto"/>
        <w:ind w:firstLineChars="200" w:firstLine="640"/>
        <w:jc w:val="both"/>
        <w:rPr>
          <w:rFonts w:ascii="仿宋_GB2312" w:eastAsia="仿宋_GB2312" w:hint="eastAsia"/>
          <w:sz w:val="32"/>
          <w:szCs w:val="32"/>
        </w:rPr>
      </w:pPr>
      <w:r>
        <w:rPr>
          <w:rFonts w:ascii="仿宋_GB2312" w:eastAsia="仿宋_GB2312" w:hint="eastAsia"/>
          <w:sz w:val="32"/>
          <w:szCs w:val="32"/>
        </w:rPr>
        <w:t>5、报名方式：</w:t>
      </w:r>
    </w:p>
    <w:p w:rsidR="00406C73" w:rsidRDefault="00406C73" w:rsidP="00406C73">
      <w:pPr>
        <w:spacing w:after="0" w:line="360" w:lineRule="auto"/>
        <w:ind w:firstLineChars="200" w:firstLine="640"/>
        <w:jc w:val="both"/>
        <w:rPr>
          <w:rFonts w:ascii="仿宋_GB2312" w:eastAsia="仿宋_GB2312" w:hint="eastAsia"/>
          <w:sz w:val="32"/>
          <w:szCs w:val="32"/>
        </w:rPr>
      </w:pPr>
      <w:r>
        <w:rPr>
          <w:rFonts w:ascii="仿宋_GB2312" w:eastAsia="仿宋_GB2312" w:hint="eastAsia"/>
          <w:sz w:val="32"/>
          <w:szCs w:val="32"/>
        </w:rPr>
        <w:t>申请表、论文摘要和全文均通过邮件提交至论坛秘书处:</w:t>
      </w:r>
      <w:hyperlink r:id="rId5" w:history="1">
        <w:r>
          <w:rPr>
            <w:rStyle w:val="Hyperlink"/>
            <w:rFonts w:ascii="仿宋_GB2312" w:eastAsia="仿宋_GB2312" w:hint="eastAsia"/>
            <w:sz w:val="32"/>
            <w:szCs w:val="32"/>
          </w:rPr>
          <w:t>IYFSWCinf@nit.edu.cn</w:t>
        </w:r>
      </w:hyperlink>
    </w:p>
    <w:p w:rsidR="00406C73" w:rsidRDefault="00406C73" w:rsidP="00406C73">
      <w:pPr>
        <w:spacing w:after="0" w:line="360" w:lineRule="auto"/>
        <w:ind w:firstLineChars="200" w:firstLine="640"/>
        <w:jc w:val="both"/>
        <w:rPr>
          <w:rFonts w:ascii="仿宋_GB2312" w:eastAsia="仿宋_GB2312" w:hint="eastAsia"/>
          <w:sz w:val="32"/>
          <w:szCs w:val="32"/>
        </w:rPr>
      </w:pPr>
      <w:r>
        <w:rPr>
          <w:rFonts w:ascii="仿宋_GB2312" w:eastAsia="仿宋_GB2312" w:hint="eastAsia"/>
          <w:sz w:val="32"/>
          <w:szCs w:val="32"/>
        </w:rPr>
        <w:t>6、相关信息查阅网址：</w:t>
      </w:r>
    </w:p>
    <w:p w:rsidR="00406C73" w:rsidRDefault="00406C73" w:rsidP="00406C73">
      <w:pPr>
        <w:spacing w:after="0" w:line="360" w:lineRule="auto"/>
        <w:ind w:firstLineChars="200" w:firstLine="640"/>
        <w:jc w:val="both"/>
        <w:rPr>
          <w:rFonts w:ascii="仿宋_GB2312" w:eastAsia="仿宋_GB2312" w:hint="eastAsia"/>
          <w:sz w:val="32"/>
          <w:szCs w:val="32"/>
        </w:rPr>
      </w:pPr>
      <w:hyperlink r:id="rId6" w:history="1">
        <w:r>
          <w:rPr>
            <w:rStyle w:val="Hyperlink"/>
            <w:rFonts w:ascii="仿宋_GB2312" w:eastAsia="仿宋_GB2312" w:hint="eastAsia"/>
            <w:sz w:val="32"/>
            <w:szCs w:val="32"/>
          </w:rPr>
          <w:t>http://iyfswc.nit.</w:t>
        </w:r>
        <w:bookmarkStart w:id="0" w:name="_Hlt407198105"/>
        <w:bookmarkStart w:id="1" w:name="_Hlt407198106"/>
        <w:r>
          <w:rPr>
            <w:rStyle w:val="Hyperlink"/>
            <w:rFonts w:ascii="仿宋_GB2312" w:eastAsia="仿宋_GB2312" w:hint="eastAsia"/>
            <w:sz w:val="32"/>
            <w:szCs w:val="32"/>
          </w:rPr>
          <w:t>e</w:t>
        </w:r>
        <w:bookmarkEnd w:id="0"/>
        <w:bookmarkEnd w:id="1"/>
        <w:r>
          <w:rPr>
            <w:rStyle w:val="Hyperlink"/>
            <w:rFonts w:ascii="仿宋_GB2312" w:eastAsia="仿宋_GB2312" w:hint="eastAsia"/>
            <w:sz w:val="32"/>
            <w:szCs w:val="32"/>
          </w:rPr>
          <w:t>du.cn</w:t>
        </w:r>
      </w:hyperlink>
    </w:p>
    <w:p w:rsidR="00406C73" w:rsidRDefault="00406C73" w:rsidP="00406C73">
      <w:pPr>
        <w:rPr>
          <w:rFonts w:ascii="仿宋_GB2312" w:eastAsia="仿宋_GB2312"/>
          <w:sz w:val="32"/>
          <w:szCs w:val="32"/>
        </w:rPr>
      </w:pPr>
      <w:r>
        <w:rPr>
          <w:rFonts w:ascii="仿宋_GB2312" w:eastAsia="仿宋_GB2312"/>
          <w:sz w:val="32"/>
          <w:szCs w:val="32"/>
        </w:rPr>
        <w:t xml:space="preserve">    </w:t>
      </w:r>
      <w:hyperlink r:id="rId7" w:history="1">
        <w:r>
          <w:rPr>
            <w:rStyle w:val="Hyperlink"/>
            <w:rFonts w:ascii="仿宋_GB2312" w:eastAsia="仿宋_GB2312" w:hint="eastAsia"/>
            <w:sz w:val="32"/>
            <w:szCs w:val="32"/>
          </w:rPr>
          <w:t>http://www.waswac.org</w:t>
        </w:r>
      </w:hyperlink>
    </w:p>
    <w:p w:rsidR="00406C73" w:rsidRDefault="00406C73" w:rsidP="00406C73">
      <w:pPr>
        <w:rPr>
          <w:rFonts w:ascii="仿宋_GB2312" w:eastAsia="仿宋_GB2312" w:hint="eastAsia"/>
          <w:sz w:val="32"/>
          <w:szCs w:val="32"/>
        </w:rPr>
      </w:pPr>
    </w:p>
    <w:p w:rsidR="00406C73" w:rsidRDefault="00406C73" w:rsidP="00406C73"/>
    <w:p w:rsidR="003F62A3" w:rsidRDefault="003F62A3">
      <w:bookmarkStart w:id="2" w:name="_GoBack"/>
      <w:bookmarkEnd w:id="2"/>
    </w:p>
    <w:sectPr w:rsidR="003F62A3" w:rsidSect="00925DDB">
      <w:footerReference w:type="default" r:id="rId8"/>
      <w:pgSz w:w="11906" w:h="16838"/>
      <w:pgMar w:top="1440" w:right="1797" w:bottom="1440" w:left="179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F25" w:rsidRDefault="00406C7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73"/>
    <w:rsid w:val="000055DA"/>
    <w:rsid w:val="0000659E"/>
    <w:rsid w:val="00010C3B"/>
    <w:rsid w:val="00023833"/>
    <w:rsid w:val="00023FAE"/>
    <w:rsid w:val="00025382"/>
    <w:rsid w:val="00027436"/>
    <w:rsid w:val="0003613E"/>
    <w:rsid w:val="00037A9C"/>
    <w:rsid w:val="00040F91"/>
    <w:rsid w:val="00041377"/>
    <w:rsid w:val="00041CF6"/>
    <w:rsid w:val="00042F59"/>
    <w:rsid w:val="000430F7"/>
    <w:rsid w:val="000452A0"/>
    <w:rsid w:val="000457BB"/>
    <w:rsid w:val="00046525"/>
    <w:rsid w:val="00046D8A"/>
    <w:rsid w:val="00047359"/>
    <w:rsid w:val="00047736"/>
    <w:rsid w:val="00051EA9"/>
    <w:rsid w:val="00054A5D"/>
    <w:rsid w:val="000553F4"/>
    <w:rsid w:val="00057A53"/>
    <w:rsid w:val="00057B8A"/>
    <w:rsid w:val="00065C5B"/>
    <w:rsid w:val="000661ED"/>
    <w:rsid w:val="000668BD"/>
    <w:rsid w:val="00070358"/>
    <w:rsid w:val="00070EA4"/>
    <w:rsid w:val="00073C80"/>
    <w:rsid w:val="000759D0"/>
    <w:rsid w:val="0007693B"/>
    <w:rsid w:val="00083C49"/>
    <w:rsid w:val="000844CF"/>
    <w:rsid w:val="000907BC"/>
    <w:rsid w:val="0009396A"/>
    <w:rsid w:val="00095F60"/>
    <w:rsid w:val="000A62B8"/>
    <w:rsid w:val="000A6DA4"/>
    <w:rsid w:val="000B2094"/>
    <w:rsid w:val="000B27B8"/>
    <w:rsid w:val="000B2D42"/>
    <w:rsid w:val="000B5D42"/>
    <w:rsid w:val="000C0998"/>
    <w:rsid w:val="000C3C3A"/>
    <w:rsid w:val="000C58B5"/>
    <w:rsid w:val="000D2513"/>
    <w:rsid w:val="000D2695"/>
    <w:rsid w:val="000D3AA3"/>
    <w:rsid w:val="000D3BE5"/>
    <w:rsid w:val="000D3D77"/>
    <w:rsid w:val="000D764A"/>
    <w:rsid w:val="000E2048"/>
    <w:rsid w:val="000E40F3"/>
    <w:rsid w:val="000E437B"/>
    <w:rsid w:val="000E5490"/>
    <w:rsid w:val="000E55A0"/>
    <w:rsid w:val="000F186F"/>
    <w:rsid w:val="000F1893"/>
    <w:rsid w:val="000F271F"/>
    <w:rsid w:val="000F3F12"/>
    <w:rsid w:val="000F470E"/>
    <w:rsid w:val="000F485B"/>
    <w:rsid w:val="00100068"/>
    <w:rsid w:val="001001FE"/>
    <w:rsid w:val="001005EF"/>
    <w:rsid w:val="001010E5"/>
    <w:rsid w:val="0010594A"/>
    <w:rsid w:val="0010637D"/>
    <w:rsid w:val="00116978"/>
    <w:rsid w:val="00120D9E"/>
    <w:rsid w:val="0013043E"/>
    <w:rsid w:val="0013350B"/>
    <w:rsid w:val="00133DF1"/>
    <w:rsid w:val="001368AC"/>
    <w:rsid w:val="00140F0A"/>
    <w:rsid w:val="001413F7"/>
    <w:rsid w:val="001436B0"/>
    <w:rsid w:val="0014505E"/>
    <w:rsid w:val="0014728C"/>
    <w:rsid w:val="0015255A"/>
    <w:rsid w:val="001527CB"/>
    <w:rsid w:val="0015316D"/>
    <w:rsid w:val="0015348D"/>
    <w:rsid w:val="00155AAD"/>
    <w:rsid w:val="00157279"/>
    <w:rsid w:val="00164F1C"/>
    <w:rsid w:val="00171DC8"/>
    <w:rsid w:val="001751CD"/>
    <w:rsid w:val="0017548D"/>
    <w:rsid w:val="00177F36"/>
    <w:rsid w:val="00181A8C"/>
    <w:rsid w:val="00181B1D"/>
    <w:rsid w:val="00183E76"/>
    <w:rsid w:val="00186A07"/>
    <w:rsid w:val="00190BE6"/>
    <w:rsid w:val="00191E09"/>
    <w:rsid w:val="001952FC"/>
    <w:rsid w:val="001A0811"/>
    <w:rsid w:val="001A0E75"/>
    <w:rsid w:val="001A11D6"/>
    <w:rsid w:val="001A1C0A"/>
    <w:rsid w:val="001A2800"/>
    <w:rsid w:val="001A511C"/>
    <w:rsid w:val="001B18B7"/>
    <w:rsid w:val="001B24E6"/>
    <w:rsid w:val="001B266F"/>
    <w:rsid w:val="001B2F08"/>
    <w:rsid w:val="001B3A48"/>
    <w:rsid w:val="001B4125"/>
    <w:rsid w:val="001B422A"/>
    <w:rsid w:val="001B4533"/>
    <w:rsid w:val="001B635F"/>
    <w:rsid w:val="001B7919"/>
    <w:rsid w:val="001C36E7"/>
    <w:rsid w:val="001C5FBD"/>
    <w:rsid w:val="001C6C2E"/>
    <w:rsid w:val="001C6FB5"/>
    <w:rsid w:val="001D049C"/>
    <w:rsid w:val="001D2AC4"/>
    <w:rsid w:val="001D55DF"/>
    <w:rsid w:val="001E3B18"/>
    <w:rsid w:val="001E6CDD"/>
    <w:rsid w:val="001F09D3"/>
    <w:rsid w:val="001F09DF"/>
    <w:rsid w:val="001F1ED3"/>
    <w:rsid w:val="001F2889"/>
    <w:rsid w:val="001F56A2"/>
    <w:rsid w:val="001F7DE4"/>
    <w:rsid w:val="00201769"/>
    <w:rsid w:val="00202944"/>
    <w:rsid w:val="00203AB8"/>
    <w:rsid w:val="002044B3"/>
    <w:rsid w:val="00207B2E"/>
    <w:rsid w:val="00207BF7"/>
    <w:rsid w:val="0021175F"/>
    <w:rsid w:val="00211FA4"/>
    <w:rsid w:val="00212A3E"/>
    <w:rsid w:val="0021308F"/>
    <w:rsid w:val="00214504"/>
    <w:rsid w:val="002154F9"/>
    <w:rsid w:val="00216117"/>
    <w:rsid w:val="002161D1"/>
    <w:rsid w:val="00217698"/>
    <w:rsid w:val="002201D7"/>
    <w:rsid w:val="002205C3"/>
    <w:rsid w:val="00220C0F"/>
    <w:rsid w:val="00224D8D"/>
    <w:rsid w:val="00225EF2"/>
    <w:rsid w:val="00226D78"/>
    <w:rsid w:val="0023402B"/>
    <w:rsid w:val="00234C96"/>
    <w:rsid w:val="00241F8E"/>
    <w:rsid w:val="002428D2"/>
    <w:rsid w:val="002431DD"/>
    <w:rsid w:val="00245296"/>
    <w:rsid w:val="002473C0"/>
    <w:rsid w:val="002509C8"/>
    <w:rsid w:val="00251946"/>
    <w:rsid w:val="00252B80"/>
    <w:rsid w:val="00255ADD"/>
    <w:rsid w:val="002623F7"/>
    <w:rsid w:val="00265B8B"/>
    <w:rsid w:val="0027074F"/>
    <w:rsid w:val="0027255C"/>
    <w:rsid w:val="0027465E"/>
    <w:rsid w:val="00274662"/>
    <w:rsid w:val="0027758D"/>
    <w:rsid w:val="00280704"/>
    <w:rsid w:val="00285083"/>
    <w:rsid w:val="00293F7B"/>
    <w:rsid w:val="002A0E59"/>
    <w:rsid w:val="002A1B00"/>
    <w:rsid w:val="002A5007"/>
    <w:rsid w:val="002A5449"/>
    <w:rsid w:val="002A5F86"/>
    <w:rsid w:val="002A6540"/>
    <w:rsid w:val="002C0E57"/>
    <w:rsid w:val="002C1F5A"/>
    <w:rsid w:val="002C2D01"/>
    <w:rsid w:val="002C37AC"/>
    <w:rsid w:val="002C61B1"/>
    <w:rsid w:val="002C742F"/>
    <w:rsid w:val="002D2791"/>
    <w:rsid w:val="002D31B8"/>
    <w:rsid w:val="002D406E"/>
    <w:rsid w:val="002D41FC"/>
    <w:rsid w:val="002D45D0"/>
    <w:rsid w:val="002D7273"/>
    <w:rsid w:val="002E1B40"/>
    <w:rsid w:val="002E60CE"/>
    <w:rsid w:val="002F05CC"/>
    <w:rsid w:val="002F2DB3"/>
    <w:rsid w:val="002F653E"/>
    <w:rsid w:val="002F65C9"/>
    <w:rsid w:val="00306367"/>
    <w:rsid w:val="0030690E"/>
    <w:rsid w:val="00311ED0"/>
    <w:rsid w:val="003153C2"/>
    <w:rsid w:val="003207CA"/>
    <w:rsid w:val="0032165F"/>
    <w:rsid w:val="003240D6"/>
    <w:rsid w:val="003246F3"/>
    <w:rsid w:val="0032650D"/>
    <w:rsid w:val="00326E50"/>
    <w:rsid w:val="00330127"/>
    <w:rsid w:val="00342172"/>
    <w:rsid w:val="00345A0C"/>
    <w:rsid w:val="00345B69"/>
    <w:rsid w:val="003464B6"/>
    <w:rsid w:val="0034741C"/>
    <w:rsid w:val="0035033C"/>
    <w:rsid w:val="00350C81"/>
    <w:rsid w:val="00355EEE"/>
    <w:rsid w:val="0036044D"/>
    <w:rsid w:val="00362080"/>
    <w:rsid w:val="00362AEC"/>
    <w:rsid w:val="00362EE2"/>
    <w:rsid w:val="00373E53"/>
    <w:rsid w:val="00373F87"/>
    <w:rsid w:val="00377561"/>
    <w:rsid w:val="003779B6"/>
    <w:rsid w:val="00381841"/>
    <w:rsid w:val="00383B50"/>
    <w:rsid w:val="00384210"/>
    <w:rsid w:val="00387EE3"/>
    <w:rsid w:val="0039181D"/>
    <w:rsid w:val="00392759"/>
    <w:rsid w:val="00392B11"/>
    <w:rsid w:val="0039683F"/>
    <w:rsid w:val="003A15A4"/>
    <w:rsid w:val="003A39D8"/>
    <w:rsid w:val="003A47FE"/>
    <w:rsid w:val="003A4CC8"/>
    <w:rsid w:val="003A6756"/>
    <w:rsid w:val="003A74E3"/>
    <w:rsid w:val="003B059A"/>
    <w:rsid w:val="003B067B"/>
    <w:rsid w:val="003B0EF6"/>
    <w:rsid w:val="003B2E4C"/>
    <w:rsid w:val="003B4AC1"/>
    <w:rsid w:val="003B513A"/>
    <w:rsid w:val="003B55C3"/>
    <w:rsid w:val="003C1187"/>
    <w:rsid w:val="003C6E5E"/>
    <w:rsid w:val="003D1B8A"/>
    <w:rsid w:val="003D1D7D"/>
    <w:rsid w:val="003D764E"/>
    <w:rsid w:val="003F0059"/>
    <w:rsid w:val="003F62A3"/>
    <w:rsid w:val="00400999"/>
    <w:rsid w:val="00402580"/>
    <w:rsid w:val="004028E7"/>
    <w:rsid w:val="004034C0"/>
    <w:rsid w:val="00406C73"/>
    <w:rsid w:val="004131ED"/>
    <w:rsid w:val="0041334F"/>
    <w:rsid w:val="004138CD"/>
    <w:rsid w:val="0041796D"/>
    <w:rsid w:val="00421E33"/>
    <w:rsid w:val="00424078"/>
    <w:rsid w:val="004250EB"/>
    <w:rsid w:val="0043255F"/>
    <w:rsid w:val="00432AEC"/>
    <w:rsid w:val="00434A92"/>
    <w:rsid w:val="00434C67"/>
    <w:rsid w:val="00442724"/>
    <w:rsid w:val="00443F63"/>
    <w:rsid w:val="00444BD2"/>
    <w:rsid w:val="004457D7"/>
    <w:rsid w:val="00445A11"/>
    <w:rsid w:val="00453122"/>
    <w:rsid w:val="004545A9"/>
    <w:rsid w:val="00457DCA"/>
    <w:rsid w:val="004601A0"/>
    <w:rsid w:val="004628CC"/>
    <w:rsid w:val="004629E6"/>
    <w:rsid w:val="004631C7"/>
    <w:rsid w:val="00465111"/>
    <w:rsid w:val="004658A7"/>
    <w:rsid w:val="004679FC"/>
    <w:rsid w:val="004740E8"/>
    <w:rsid w:val="00476F12"/>
    <w:rsid w:val="00483296"/>
    <w:rsid w:val="00483637"/>
    <w:rsid w:val="004866F5"/>
    <w:rsid w:val="00486CC4"/>
    <w:rsid w:val="00487A08"/>
    <w:rsid w:val="00490CE9"/>
    <w:rsid w:val="00493824"/>
    <w:rsid w:val="004A0EC4"/>
    <w:rsid w:val="004A7DB5"/>
    <w:rsid w:val="004B61F2"/>
    <w:rsid w:val="004B6BB7"/>
    <w:rsid w:val="004C04C9"/>
    <w:rsid w:val="004C08B1"/>
    <w:rsid w:val="004C0F0A"/>
    <w:rsid w:val="004C6C5E"/>
    <w:rsid w:val="004C76D5"/>
    <w:rsid w:val="004D758A"/>
    <w:rsid w:val="004D7634"/>
    <w:rsid w:val="004E46D6"/>
    <w:rsid w:val="004E73C7"/>
    <w:rsid w:val="004F0262"/>
    <w:rsid w:val="004F774D"/>
    <w:rsid w:val="005023C1"/>
    <w:rsid w:val="00502885"/>
    <w:rsid w:val="00503DF7"/>
    <w:rsid w:val="0050463C"/>
    <w:rsid w:val="00504D73"/>
    <w:rsid w:val="00512D92"/>
    <w:rsid w:val="00513F47"/>
    <w:rsid w:val="0051790C"/>
    <w:rsid w:val="0052011B"/>
    <w:rsid w:val="00523A31"/>
    <w:rsid w:val="00523B72"/>
    <w:rsid w:val="00523DD5"/>
    <w:rsid w:val="005246DE"/>
    <w:rsid w:val="00524AE9"/>
    <w:rsid w:val="00524C26"/>
    <w:rsid w:val="005259C1"/>
    <w:rsid w:val="0052600B"/>
    <w:rsid w:val="005302A4"/>
    <w:rsid w:val="00531DB1"/>
    <w:rsid w:val="00533B1C"/>
    <w:rsid w:val="00534DB6"/>
    <w:rsid w:val="0053501D"/>
    <w:rsid w:val="00536456"/>
    <w:rsid w:val="00536EB5"/>
    <w:rsid w:val="00540320"/>
    <w:rsid w:val="005446A0"/>
    <w:rsid w:val="005461E4"/>
    <w:rsid w:val="0055040B"/>
    <w:rsid w:val="00552087"/>
    <w:rsid w:val="00552A0A"/>
    <w:rsid w:val="0055531E"/>
    <w:rsid w:val="005567FB"/>
    <w:rsid w:val="005602FF"/>
    <w:rsid w:val="00560E36"/>
    <w:rsid w:val="00565277"/>
    <w:rsid w:val="005661CF"/>
    <w:rsid w:val="00571B53"/>
    <w:rsid w:val="00577364"/>
    <w:rsid w:val="00577531"/>
    <w:rsid w:val="00580E9A"/>
    <w:rsid w:val="00582C87"/>
    <w:rsid w:val="005835F6"/>
    <w:rsid w:val="005852A6"/>
    <w:rsid w:val="0059182E"/>
    <w:rsid w:val="00595061"/>
    <w:rsid w:val="0059677D"/>
    <w:rsid w:val="00597E1A"/>
    <w:rsid w:val="005A10D8"/>
    <w:rsid w:val="005A23C3"/>
    <w:rsid w:val="005B004E"/>
    <w:rsid w:val="005B077B"/>
    <w:rsid w:val="005B3131"/>
    <w:rsid w:val="005B3E10"/>
    <w:rsid w:val="005B5BE0"/>
    <w:rsid w:val="005B6221"/>
    <w:rsid w:val="005B7D63"/>
    <w:rsid w:val="005C1241"/>
    <w:rsid w:val="005C2846"/>
    <w:rsid w:val="005C5865"/>
    <w:rsid w:val="005C74F9"/>
    <w:rsid w:val="005D19A7"/>
    <w:rsid w:val="005E679F"/>
    <w:rsid w:val="005F096C"/>
    <w:rsid w:val="005F11AE"/>
    <w:rsid w:val="005F7918"/>
    <w:rsid w:val="00602E76"/>
    <w:rsid w:val="00605109"/>
    <w:rsid w:val="00606242"/>
    <w:rsid w:val="00607B6A"/>
    <w:rsid w:val="006146D2"/>
    <w:rsid w:val="00614734"/>
    <w:rsid w:val="00617832"/>
    <w:rsid w:val="0061798F"/>
    <w:rsid w:val="00622FC3"/>
    <w:rsid w:val="006232C9"/>
    <w:rsid w:val="00624AF2"/>
    <w:rsid w:val="00625E7C"/>
    <w:rsid w:val="0063032A"/>
    <w:rsid w:val="00630AC6"/>
    <w:rsid w:val="00633DA9"/>
    <w:rsid w:val="00637232"/>
    <w:rsid w:val="00637D77"/>
    <w:rsid w:val="00637F22"/>
    <w:rsid w:val="006446F1"/>
    <w:rsid w:val="00645510"/>
    <w:rsid w:val="00647A48"/>
    <w:rsid w:val="00657154"/>
    <w:rsid w:val="00664478"/>
    <w:rsid w:val="00664CB0"/>
    <w:rsid w:val="00665F7F"/>
    <w:rsid w:val="00673386"/>
    <w:rsid w:val="006863E3"/>
    <w:rsid w:val="00686900"/>
    <w:rsid w:val="00686A57"/>
    <w:rsid w:val="00690725"/>
    <w:rsid w:val="006965AB"/>
    <w:rsid w:val="006A3310"/>
    <w:rsid w:val="006A4AFB"/>
    <w:rsid w:val="006A4EE6"/>
    <w:rsid w:val="006A540C"/>
    <w:rsid w:val="006B069A"/>
    <w:rsid w:val="006B6352"/>
    <w:rsid w:val="006C0FDC"/>
    <w:rsid w:val="006C4642"/>
    <w:rsid w:val="006C5964"/>
    <w:rsid w:val="006C7C2E"/>
    <w:rsid w:val="006D002E"/>
    <w:rsid w:val="006D31A3"/>
    <w:rsid w:val="006D3B0B"/>
    <w:rsid w:val="006D4B4A"/>
    <w:rsid w:val="006D734A"/>
    <w:rsid w:val="006E5014"/>
    <w:rsid w:val="006E5B31"/>
    <w:rsid w:val="006F6CBC"/>
    <w:rsid w:val="006F76DC"/>
    <w:rsid w:val="007060C2"/>
    <w:rsid w:val="007065EB"/>
    <w:rsid w:val="0071339B"/>
    <w:rsid w:val="0071723D"/>
    <w:rsid w:val="00724F14"/>
    <w:rsid w:val="00725375"/>
    <w:rsid w:val="007332CD"/>
    <w:rsid w:val="0073394B"/>
    <w:rsid w:val="00734A29"/>
    <w:rsid w:val="007405FF"/>
    <w:rsid w:val="00741B39"/>
    <w:rsid w:val="00744969"/>
    <w:rsid w:val="00744EA6"/>
    <w:rsid w:val="00745B82"/>
    <w:rsid w:val="00751332"/>
    <w:rsid w:val="00752045"/>
    <w:rsid w:val="007530A9"/>
    <w:rsid w:val="00756E50"/>
    <w:rsid w:val="00765B74"/>
    <w:rsid w:val="007661F8"/>
    <w:rsid w:val="007666C6"/>
    <w:rsid w:val="00771266"/>
    <w:rsid w:val="00776D17"/>
    <w:rsid w:val="00782EC0"/>
    <w:rsid w:val="007856E7"/>
    <w:rsid w:val="00792F2E"/>
    <w:rsid w:val="00795C71"/>
    <w:rsid w:val="007A1436"/>
    <w:rsid w:val="007A20F6"/>
    <w:rsid w:val="007A2CFF"/>
    <w:rsid w:val="007B11D5"/>
    <w:rsid w:val="007B4A91"/>
    <w:rsid w:val="007B7862"/>
    <w:rsid w:val="007B7A48"/>
    <w:rsid w:val="007C1692"/>
    <w:rsid w:val="007C2381"/>
    <w:rsid w:val="007C7CC2"/>
    <w:rsid w:val="007C7DC7"/>
    <w:rsid w:val="007D2495"/>
    <w:rsid w:val="007E1324"/>
    <w:rsid w:val="007F2151"/>
    <w:rsid w:val="007F28AB"/>
    <w:rsid w:val="007F2C3C"/>
    <w:rsid w:val="007F36E2"/>
    <w:rsid w:val="007F5763"/>
    <w:rsid w:val="007F6833"/>
    <w:rsid w:val="007F75E8"/>
    <w:rsid w:val="0080012E"/>
    <w:rsid w:val="00814598"/>
    <w:rsid w:val="00814BF7"/>
    <w:rsid w:val="00815CAC"/>
    <w:rsid w:val="00816F2C"/>
    <w:rsid w:val="00821277"/>
    <w:rsid w:val="00823E94"/>
    <w:rsid w:val="0082486D"/>
    <w:rsid w:val="0082650C"/>
    <w:rsid w:val="00827205"/>
    <w:rsid w:val="008320EB"/>
    <w:rsid w:val="008327A6"/>
    <w:rsid w:val="00832E02"/>
    <w:rsid w:val="00837F7E"/>
    <w:rsid w:val="0084206B"/>
    <w:rsid w:val="00842E7B"/>
    <w:rsid w:val="0084464C"/>
    <w:rsid w:val="0084639D"/>
    <w:rsid w:val="00850034"/>
    <w:rsid w:val="00852821"/>
    <w:rsid w:val="00853F31"/>
    <w:rsid w:val="00853F4F"/>
    <w:rsid w:val="00856A6D"/>
    <w:rsid w:val="00860715"/>
    <w:rsid w:val="00860982"/>
    <w:rsid w:val="0086131D"/>
    <w:rsid w:val="00862F79"/>
    <w:rsid w:val="00863018"/>
    <w:rsid w:val="00866D55"/>
    <w:rsid w:val="00871CD5"/>
    <w:rsid w:val="0087292D"/>
    <w:rsid w:val="0087340E"/>
    <w:rsid w:val="00877E1C"/>
    <w:rsid w:val="00880E5E"/>
    <w:rsid w:val="0089065C"/>
    <w:rsid w:val="00892734"/>
    <w:rsid w:val="00892987"/>
    <w:rsid w:val="008952A4"/>
    <w:rsid w:val="00895702"/>
    <w:rsid w:val="0089658D"/>
    <w:rsid w:val="0089702E"/>
    <w:rsid w:val="0089705B"/>
    <w:rsid w:val="0089780B"/>
    <w:rsid w:val="008A0805"/>
    <w:rsid w:val="008A131D"/>
    <w:rsid w:val="008A1ABA"/>
    <w:rsid w:val="008A6201"/>
    <w:rsid w:val="008B38CF"/>
    <w:rsid w:val="008C07E1"/>
    <w:rsid w:val="008C7234"/>
    <w:rsid w:val="008D02BC"/>
    <w:rsid w:val="008D1005"/>
    <w:rsid w:val="008D1EE7"/>
    <w:rsid w:val="008D229C"/>
    <w:rsid w:val="008D2A5A"/>
    <w:rsid w:val="008D7938"/>
    <w:rsid w:val="008D7EA7"/>
    <w:rsid w:val="008E0E74"/>
    <w:rsid w:val="008F1D16"/>
    <w:rsid w:val="008F40F8"/>
    <w:rsid w:val="008F5471"/>
    <w:rsid w:val="008F6226"/>
    <w:rsid w:val="0090117A"/>
    <w:rsid w:val="0090149C"/>
    <w:rsid w:val="009014A9"/>
    <w:rsid w:val="009063E7"/>
    <w:rsid w:val="00907FEF"/>
    <w:rsid w:val="00913608"/>
    <w:rsid w:val="00921F32"/>
    <w:rsid w:val="00922F31"/>
    <w:rsid w:val="00924F22"/>
    <w:rsid w:val="009301FD"/>
    <w:rsid w:val="00930C53"/>
    <w:rsid w:val="00933D0D"/>
    <w:rsid w:val="00935F02"/>
    <w:rsid w:val="00937802"/>
    <w:rsid w:val="00946A99"/>
    <w:rsid w:val="0094796E"/>
    <w:rsid w:val="00953543"/>
    <w:rsid w:val="009564FD"/>
    <w:rsid w:val="0096156A"/>
    <w:rsid w:val="00964CDE"/>
    <w:rsid w:val="00966B93"/>
    <w:rsid w:val="00966DDD"/>
    <w:rsid w:val="00967BD4"/>
    <w:rsid w:val="0097252E"/>
    <w:rsid w:val="0097361C"/>
    <w:rsid w:val="00974966"/>
    <w:rsid w:val="0097573B"/>
    <w:rsid w:val="00976650"/>
    <w:rsid w:val="00976BC5"/>
    <w:rsid w:val="009817F7"/>
    <w:rsid w:val="00984EB4"/>
    <w:rsid w:val="00985C3C"/>
    <w:rsid w:val="00992934"/>
    <w:rsid w:val="00992FC1"/>
    <w:rsid w:val="00995098"/>
    <w:rsid w:val="009967CD"/>
    <w:rsid w:val="0099723A"/>
    <w:rsid w:val="009A0152"/>
    <w:rsid w:val="009A3CEE"/>
    <w:rsid w:val="009A4F56"/>
    <w:rsid w:val="009A6D3A"/>
    <w:rsid w:val="009A7385"/>
    <w:rsid w:val="009B13BF"/>
    <w:rsid w:val="009B1AC4"/>
    <w:rsid w:val="009B27AD"/>
    <w:rsid w:val="009B4AB8"/>
    <w:rsid w:val="009C06FB"/>
    <w:rsid w:val="009C2ACA"/>
    <w:rsid w:val="009C4ABB"/>
    <w:rsid w:val="009C7955"/>
    <w:rsid w:val="009D5BE0"/>
    <w:rsid w:val="009D7995"/>
    <w:rsid w:val="009E391F"/>
    <w:rsid w:val="009F0554"/>
    <w:rsid w:val="009F2888"/>
    <w:rsid w:val="009F5DBF"/>
    <w:rsid w:val="009F674E"/>
    <w:rsid w:val="00A019B1"/>
    <w:rsid w:val="00A04BCE"/>
    <w:rsid w:val="00A23DE1"/>
    <w:rsid w:val="00A32C8B"/>
    <w:rsid w:val="00A3406D"/>
    <w:rsid w:val="00A37191"/>
    <w:rsid w:val="00A42BE8"/>
    <w:rsid w:val="00A67497"/>
    <w:rsid w:val="00A71C3B"/>
    <w:rsid w:val="00A73BB9"/>
    <w:rsid w:val="00A74B42"/>
    <w:rsid w:val="00A76BFC"/>
    <w:rsid w:val="00A812E1"/>
    <w:rsid w:val="00A82165"/>
    <w:rsid w:val="00A86C8E"/>
    <w:rsid w:val="00A87364"/>
    <w:rsid w:val="00A87BE8"/>
    <w:rsid w:val="00A91BA5"/>
    <w:rsid w:val="00A9312E"/>
    <w:rsid w:val="00A94F57"/>
    <w:rsid w:val="00A95949"/>
    <w:rsid w:val="00AA15BF"/>
    <w:rsid w:val="00AA533B"/>
    <w:rsid w:val="00AA6D2E"/>
    <w:rsid w:val="00AA7BDA"/>
    <w:rsid w:val="00AB09EE"/>
    <w:rsid w:val="00AB282B"/>
    <w:rsid w:val="00AB42A1"/>
    <w:rsid w:val="00AB4AD8"/>
    <w:rsid w:val="00AB5532"/>
    <w:rsid w:val="00AB5F56"/>
    <w:rsid w:val="00AB6F0C"/>
    <w:rsid w:val="00AB6FC2"/>
    <w:rsid w:val="00AC37B1"/>
    <w:rsid w:val="00AD35EA"/>
    <w:rsid w:val="00AD4234"/>
    <w:rsid w:val="00AD788F"/>
    <w:rsid w:val="00AD794F"/>
    <w:rsid w:val="00AE0DE4"/>
    <w:rsid w:val="00AE6D42"/>
    <w:rsid w:val="00AF14FF"/>
    <w:rsid w:val="00AF2596"/>
    <w:rsid w:val="00B0259E"/>
    <w:rsid w:val="00B0456C"/>
    <w:rsid w:val="00B07357"/>
    <w:rsid w:val="00B111FB"/>
    <w:rsid w:val="00B11EE8"/>
    <w:rsid w:val="00B12DB4"/>
    <w:rsid w:val="00B130FD"/>
    <w:rsid w:val="00B1751D"/>
    <w:rsid w:val="00B203CE"/>
    <w:rsid w:val="00B210EF"/>
    <w:rsid w:val="00B23E65"/>
    <w:rsid w:val="00B32550"/>
    <w:rsid w:val="00B3261E"/>
    <w:rsid w:val="00B355BB"/>
    <w:rsid w:val="00B408E3"/>
    <w:rsid w:val="00B43891"/>
    <w:rsid w:val="00B445AF"/>
    <w:rsid w:val="00B455F1"/>
    <w:rsid w:val="00B46EE2"/>
    <w:rsid w:val="00B47FBE"/>
    <w:rsid w:val="00B50B55"/>
    <w:rsid w:val="00B53D0C"/>
    <w:rsid w:val="00B629E8"/>
    <w:rsid w:val="00B637C7"/>
    <w:rsid w:val="00B64F31"/>
    <w:rsid w:val="00B662F9"/>
    <w:rsid w:val="00B71C09"/>
    <w:rsid w:val="00B737B5"/>
    <w:rsid w:val="00B75447"/>
    <w:rsid w:val="00B7592F"/>
    <w:rsid w:val="00B804EA"/>
    <w:rsid w:val="00B81A5C"/>
    <w:rsid w:val="00B86925"/>
    <w:rsid w:val="00B9269A"/>
    <w:rsid w:val="00B93787"/>
    <w:rsid w:val="00BA1805"/>
    <w:rsid w:val="00BA5620"/>
    <w:rsid w:val="00BA58C4"/>
    <w:rsid w:val="00BA6990"/>
    <w:rsid w:val="00BB0F06"/>
    <w:rsid w:val="00BB4128"/>
    <w:rsid w:val="00BC4B7B"/>
    <w:rsid w:val="00BC5AB7"/>
    <w:rsid w:val="00BD13ED"/>
    <w:rsid w:val="00BD2ECE"/>
    <w:rsid w:val="00BD6068"/>
    <w:rsid w:val="00BD64FD"/>
    <w:rsid w:val="00BD7A78"/>
    <w:rsid w:val="00BE17EB"/>
    <w:rsid w:val="00BE1D8C"/>
    <w:rsid w:val="00BE2785"/>
    <w:rsid w:val="00BE3087"/>
    <w:rsid w:val="00BE3C3E"/>
    <w:rsid w:val="00BF247C"/>
    <w:rsid w:val="00BF3B32"/>
    <w:rsid w:val="00C00D43"/>
    <w:rsid w:val="00C01555"/>
    <w:rsid w:val="00C03EB8"/>
    <w:rsid w:val="00C04A69"/>
    <w:rsid w:val="00C04D0A"/>
    <w:rsid w:val="00C1154D"/>
    <w:rsid w:val="00C115B1"/>
    <w:rsid w:val="00C1555E"/>
    <w:rsid w:val="00C16CE5"/>
    <w:rsid w:val="00C1743F"/>
    <w:rsid w:val="00C23C4E"/>
    <w:rsid w:val="00C258D0"/>
    <w:rsid w:val="00C26DB3"/>
    <w:rsid w:val="00C27B95"/>
    <w:rsid w:val="00C30122"/>
    <w:rsid w:val="00C3353B"/>
    <w:rsid w:val="00C35FCE"/>
    <w:rsid w:val="00C36F4A"/>
    <w:rsid w:val="00C40477"/>
    <w:rsid w:val="00C40A68"/>
    <w:rsid w:val="00C439AD"/>
    <w:rsid w:val="00C442B5"/>
    <w:rsid w:val="00C50A89"/>
    <w:rsid w:val="00C5322A"/>
    <w:rsid w:val="00C535A1"/>
    <w:rsid w:val="00C6225B"/>
    <w:rsid w:val="00C62513"/>
    <w:rsid w:val="00C65ACC"/>
    <w:rsid w:val="00C67506"/>
    <w:rsid w:val="00C67649"/>
    <w:rsid w:val="00C724D9"/>
    <w:rsid w:val="00C725F9"/>
    <w:rsid w:val="00C74E53"/>
    <w:rsid w:val="00C77CC1"/>
    <w:rsid w:val="00C818E6"/>
    <w:rsid w:val="00C8266A"/>
    <w:rsid w:val="00C845E6"/>
    <w:rsid w:val="00C8612D"/>
    <w:rsid w:val="00C8749C"/>
    <w:rsid w:val="00C954E6"/>
    <w:rsid w:val="00C961EC"/>
    <w:rsid w:val="00CA39EC"/>
    <w:rsid w:val="00CB2C0D"/>
    <w:rsid w:val="00CB2D1A"/>
    <w:rsid w:val="00CB53E1"/>
    <w:rsid w:val="00CB6278"/>
    <w:rsid w:val="00CB6857"/>
    <w:rsid w:val="00CB7956"/>
    <w:rsid w:val="00CC15B5"/>
    <w:rsid w:val="00CC2805"/>
    <w:rsid w:val="00CC349B"/>
    <w:rsid w:val="00CC484A"/>
    <w:rsid w:val="00CD0DBA"/>
    <w:rsid w:val="00CD1130"/>
    <w:rsid w:val="00CD6A3B"/>
    <w:rsid w:val="00CD78C9"/>
    <w:rsid w:val="00CE14FB"/>
    <w:rsid w:val="00CE2E78"/>
    <w:rsid w:val="00CE63A7"/>
    <w:rsid w:val="00CF7857"/>
    <w:rsid w:val="00D00736"/>
    <w:rsid w:val="00D03317"/>
    <w:rsid w:val="00D04013"/>
    <w:rsid w:val="00D06977"/>
    <w:rsid w:val="00D0718E"/>
    <w:rsid w:val="00D077E7"/>
    <w:rsid w:val="00D115B0"/>
    <w:rsid w:val="00D11863"/>
    <w:rsid w:val="00D120CE"/>
    <w:rsid w:val="00D150C7"/>
    <w:rsid w:val="00D16101"/>
    <w:rsid w:val="00D16DAE"/>
    <w:rsid w:val="00D1783F"/>
    <w:rsid w:val="00D209FE"/>
    <w:rsid w:val="00D2228E"/>
    <w:rsid w:val="00D2299F"/>
    <w:rsid w:val="00D25C43"/>
    <w:rsid w:val="00D30276"/>
    <w:rsid w:val="00D4781E"/>
    <w:rsid w:val="00D52DD7"/>
    <w:rsid w:val="00D539B1"/>
    <w:rsid w:val="00D65C41"/>
    <w:rsid w:val="00D679BC"/>
    <w:rsid w:val="00D7064C"/>
    <w:rsid w:val="00D724CE"/>
    <w:rsid w:val="00D73B9F"/>
    <w:rsid w:val="00D75CBF"/>
    <w:rsid w:val="00D76F92"/>
    <w:rsid w:val="00D77AE8"/>
    <w:rsid w:val="00D81079"/>
    <w:rsid w:val="00D82E31"/>
    <w:rsid w:val="00D85FD6"/>
    <w:rsid w:val="00D86F02"/>
    <w:rsid w:val="00D916E6"/>
    <w:rsid w:val="00D91D89"/>
    <w:rsid w:val="00DA0434"/>
    <w:rsid w:val="00DA5466"/>
    <w:rsid w:val="00DA6C67"/>
    <w:rsid w:val="00DA7B83"/>
    <w:rsid w:val="00DB3168"/>
    <w:rsid w:val="00DB7FE6"/>
    <w:rsid w:val="00DC37D5"/>
    <w:rsid w:val="00DC3F28"/>
    <w:rsid w:val="00DD0ABC"/>
    <w:rsid w:val="00DD0BB1"/>
    <w:rsid w:val="00DD14FB"/>
    <w:rsid w:val="00DD2AED"/>
    <w:rsid w:val="00DD42DF"/>
    <w:rsid w:val="00DD484B"/>
    <w:rsid w:val="00DD4C57"/>
    <w:rsid w:val="00DD58D1"/>
    <w:rsid w:val="00DD6D52"/>
    <w:rsid w:val="00DD7384"/>
    <w:rsid w:val="00DD7B6E"/>
    <w:rsid w:val="00DE10BB"/>
    <w:rsid w:val="00DE199C"/>
    <w:rsid w:val="00DE29F7"/>
    <w:rsid w:val="00DF17EE"/>
    <w:rsid w:val="00DF2B34"/>
    <w:rsid w:val="00E0591C"/>
    <w:rsid w:val="00E076F2"/>
    <w:rsid w:val="00E1175F"/>
    <w:rsid w:val="00E1196E"/>
    <w:rsid w:val="00E12040"/>
    <w:rsid w:val="00E1616E"/>
    <w:rsid w:val="00E24D9E"/>
    <w:rsid w:val="00E253A9"/>
    <w:rsid w:val="00E267E6"/>
    <w:rsid w:val="00E3253C"/>
    <w:rsid w:val="00E32D58"/>
    <w:rsid w:val="00E340FD"/>
    <w:rsid w:val="00E34AE1"/>
    <w:rsid w:val="00E35352"/>
    <w:rsid w:val="00E37F8B"/>
    <w:rsid w:val="00E41C53"/>
    <w:rsid w:val="00E42099"/>
    <w:rsid w:val="00E42630"/>
    <w:rsid w:val="00E4797B"/>
    <w:rsid w:val="00E50F0B"/>
    <w:rsid w:val="00E52AAC"/>
    <w:rsid w:val="00E62F7B"/>
    <w:rsid w:val="00E653AD"/>
    <w:rsid w:val="00E65E1D"/>
    <w:rsid w:val="00E667F3"/>
    <w:rsid w:val="00E6763A"/>
    <w:rsid w:val="00E77508"/>
    <w:rsid w:val="00E7767B"/>
    <w:rsid w:val="00E849C1"/>
    <w:rsid w:val="00E86F0F"/>
    <w:rsid w:val="00E87810"/>
    <w:rsid w:val="00E9148A"/>
    <w:rsid w:val="00E91FC6"/>
    <w:rsid w:val="00E93536"/>
    <w:rsid w:val="00E939B3"/>
    <w:rsid w:val="00E95311"/>
    <w:rsid w:val="00E9655E"/>
    <w:rsid w:val="00EA23ED"/>
    <w:rsid w:val="00EA7676"/>
    <w:rsid w:val="00EA79FC"/>
    <w:rsid w:val="00EA7F92"/>
    <w:rsid w:val="00EB04A1"/>
    <w:rsid w:val="00EB2E70"/>
    <w:rsid w:val="00EB4DBE"/>
    <w:rsid w:val="00EB5AA9"/>
    <w:rsid w:val="00EC0B83"/>
    <w:rsid w:val="00EC0F1A"/>
    <w:rsid w:val="00EC2EBE"/>
    <w:rsid w:val="00EC54EC"/>
    <w:rsid w:val="00ED66F2"/>
    <w:rsid w:val="00ED6F5A"/>
    <w:rsid w:val="00EE2D4F"/>
    <w:rsid w:val="00EE385E"/>
    <w:rsid w:val="00EE40CC"/>
    <w:rsid w:val="00EE6230"/>
    <w:rsid w:val="00EE63D6"/>
    <w:rsid w:val="00EE72E0"/>
    <w:rsid w:val="00EF0E65"/>
    <w:rsid w:val="00F012C2"/>
    <w:rsid w:val="00F02AA9"/>
    <w:rsid w:val="00F03F0E"/>
    <w:rsid w:val="00F046B0"/>
    <w:rsid w:val="00F060B2"/>
    <w:rsid w:val="00F062D8"/>
    <w:rsid w:val="00F069FC"/>
    <w:rsid w:val="00F06E90"/>
    <w:rsid w:val="00F1360D"/>
    <w:rsid w:val="00F20854"/>
    <w:rsid w:val="00F21BD6"/>
    <w:rsid w:val="00F22447"/>
    <w:rsid w:val="00F23152"/>
    <w:rsid w:val="00F2319C"/>
    <w:rsid w:val="00F33401"/>
    <w:rsid w:val="00F358FF"/>
    <w:rsid w:val="00F366DA"/>
    <w:rsid w:val="00F42805"/>
    <w:rsid w:val="00F43BC3"/>
    <w:rsid w:val="00F447D0"/>
    <w:rsid w:val="00F50D88"/>
    <w:rsid w:val="00F53826"/>
    <w:rsid w:val="00F556AD"/>
    <w:rsid w:val="00F60797"/>
    <w:rsid w:val="00F611C6"/>
    <w:rsid w:val="00F66A17"/>
    <w:rsid w:val="00F7003B"/>
    <w:rsid w:val="00F70B8A"/>
    <w:rsid w:val="00F70C15"/>
    <w:rsid w:val="00F71633"/>
    <w:rsid w:val="00F74CD7"/>
    <w:rsid w:val="00F76677"/>
    <w:rsid w:val="00F76A2A"/>
    <w:rsid w:val="00F818D9"/>
    <w:rsid w:val="00F8210A"/>
    <w:rsid w:val="00F8358C"/>
    <w:rsid w:val="00F87311"/>
    <w:rsid w:val="00F91D96"/>
    <w:rsid w:val="00F94184"/>
    <w:rsid w:val="00F960EE"/>
    <w:rsid w:val="00FB7AB3"/>
    <w:rsid w:val="00FC1688"/>
    <w:rsid w:val="00FC19F4"/>
    <w:rsid w:val="00FC3CEA"/>
    <w:rsid w:val="00FC4A1F"/>
    <w:rsid w:val="00FC5077"/>
    <w:rsid w:val="00FC68EF"/>
    <w:rsid w:val="00FD0FCF"/>
    <w:rsid w:val="00FE2D06"/>
    <w:rsid w:val="00FE4D72"/>
    <w:rsid w:val="00FF0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DA94-A6FC-443B-BCC1-900A6A21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C73"/>
    <w:rPr>
      <w:rFonts w:ascii="Calibri" w:eastAsia="宋体"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6C73"/>
    <w:rPr>
      <w:color w:val="0563C1"/>
      <w:u w:val="single"/>
    </w:rPr>
  </w:style>
  <w:style w:type="character" w:customStyle="1" w:styleId="FooterChar">
    <w:name w:val="Footer Char"/>
    <w:link w:val="Footer"/>
    <w:uiPriority w:val="99"/>
    <w:rsid w:val="00406C73"/>
    <w:rPr>
      <w:rFonts w:ascii="Calibri" w:hAnsi="Calibri"/>
    </w:rPr>
  </w:style>
  <w:style w:type="paragraph" w:styleId="Footer">
    <w:name w:val="footer"/>
    <w:basedOn w:val="Normal"/>
    <w:link w:val="FooterChar"/>
    <w:uiPriority w:val="99"/>
    <w:unhideWhenUsed/>
    <w:rsid w:val="00406C73"/>
    <w:pPr>
      <w:tabs>
        <w:tab w:val="center" w:pos="4320"/>
        <w:tab w:val="right" w:pos="8640"/>
      </w:tabs>
    </w:pPr>
    <w:rPr>
      <w:rFonts w:eastAsiaTheme="minorEastAsia" w:cstheme="minorBidi"/>
    </w:rPr>
  </w:style>
  <w:style w:type="character" w:customStyle="1" w:styleId="FooterChar1">
    <w:name w:val="Footer Char1"/>
    <w:basedOn w:val="DefaultParagraphFont"/>
    <w:uiPriority w:val="99"/>
    <w:semiHidden/>
    <w:rsid w:val="00406C73"/>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waswa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yfswc.nit.edu.cn" TargetMode="External"/><Relationship Id="rId5" Type="http://schemas.openxmlformats.org/officeDocument/2006/relationships/hyperlink" Target="mailto:IYFSWCinf@nit.edu.cn" TargetMode="External"/><Relationship Id="rId10" Type="http://schemas.openxmlformats.org/officeDocument/2006/relationships/theme" Target="theme/theme1.xml"/><Relationship Id="rId4" Type="http://schemas.openxmlformats.org/officeDocument/2006/relationships/hyperlink" Target="http://www.elsevier.com/journals/international-soil-and-water-conservation-research/2095-6339/guide-for-author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dc:creator>
  <cp:keywords/>
  <dc:description/>
  <cp:lastModifiedBy>Review</cp:lastModifiedBy>
  <cp:revision>1</cp:revision>
  <dcterms:created xsi:type="dcterms:W3CDTF">2015-03-27T01:13:00Z</dcterms:created>
  <dcterms:modified xsi:type="dcterms:W3CDTF">2015-03-27T01:13:00Z</dcterms:modified>
</cp:coreProperties>
</file>